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</w:rPr>
      </w:pPr>
      <w:r>
        <w:rPr>
          <w:rFonts w:hint="eastAsia" w:eastAsia="黑体"/>
          <w:sz w:val="32"/>
        </w:rPr>
        <w:t>附件</w:t>
      </w:r>
      <w:r>
        <w:rPr>
          <w:rFonts w:eastAsia="黑体"/>
          <w:sz w:val="32"/>
        </w:rPr>
        <w:t>1</w:t>
      </w:r>
    </w:p>
    <w:p>
      <w:pPr>
        <w:spacing w:line="300" w:lineRule="auto"/>
        <w:rPr>
          <w:rFonts w:ascii="长城小标宋体" w:hAnsi="长城小标宋体" w:eastAsia="长城小标宋体"/>
        </w:rPr>
      </w:pPr>
    </w:p>
    <w:p>
      <w:pPr>
        <w:spacing w:line="300" w:lineRule="auto"/>
        <w:jc w:val="center"/>
        <w:rPr>
          <w:rFonts w:ascii="Times New Roman" w:hAnsi="Times New Roman" w:eastAsia="长城小标宋体"/>
          <w:b/>
          <w:bCs/>
          <w:spacing w:val="6"/>
          <w:sz w:val="36"/>
        </w:rPr>
      </w:pPr>
      <w:r>
        <w:rPr>
          <w:rFonts w:hint="eastAsia" w:eastAsia="长城小标宋体"/>
          <w:b/>
          <w:bCs/>
          <w:spacing w:val="6"/>
          <w:sz w:val="36"/>
        </w:rPr>
        <w:t>全国科学防疫科普微</w:t>
      </w:r>
      <w:r>
        <w:rPr>
          <w:rFonts w:hint="eastAsia" w:ascii="宋体" w:hAnsi="宋体" w:eastAsia="宋体" w:cs="宋体"/>
          <w:b/>
          <w:bCs/>
          <w:spacing w:val="6"/>
          <w:sz w:val="36"/>
        </w:rPr>
        <w:t>视频优</w:t>
      </w:r>
      <w:r>
        <w:rPr>
          <w:rFonts w:hint="eastAsia" w:ascii="MS Mincho" w:hAnsi="MS Mincho" w:eastAsia="MS Mincho" w:cs="MS Mincho"/>
          <w:b/>
          <w:bCs/>
          <w:spacing w:val="6"/>
          <w:sz w:val="36"/>
        </w:rPr>
        <w:t>秀作品推荐表</w:t>
      </w:r>
    </w:p>
    <w:p>
      <w:pPr>
        <w:spacing w:line="300" w:lineRule="auto"/>
        <w:jc w:val="center"/>
        <w:rPr>
          <w:rFonts w:eastAsia="长城小标宋体"/>
          <w:b/>
          <w:bCs/>
          <w:spacing w:val="6"/>
          <w:sz w:val="18"/>
        </w:rPr>
      </w:pPr>
    </w:p>
    <w:p>
      <w:pPr>
        <w:spacing w:after="78" w:afterLines="25"/>
        <w:ind w:left="105" w:leftChars="50"/>
        <w:rPr>
          <w:rFonts w:eastAsia="仿宋_GB2312"/>
          <w:sz w:val="24"/>
        </w:rPr>
      </w:pPr>
      <w:r>
        <w:rPr>
          <w:rFonts w:hint="eastAsia"/>
          <w:sz w:val="24"/>
        </w:rPr>
        <w:t>推荐单位：</w:t>
      </w:r>
      <w:r>
        <w:rPr>
          <w:sz w:val="24"/>
        </w:rPr>
        <w:t xml:space="preserve">                                             </w:t>
      </w:r>
      <w:r>
        <w:rPr>
          <w:rFonts w:hint="eastAsia"/>
          <w:sz w:val="24"/>
        </w:rPr>
        <w:t>序号：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31"/>
        <w:gridCol w:w="756"/>
        <w:gridCol w:w="2296"/>
        <w:gridCol w:w="1294"/>
        <w:gridCol w:w="29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9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5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9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播出时间</w:t>
            </w:r>
          </w:p>
        </w:tc>
        <w:tc>
          <w:tcPr>
            <w:tcW w:w="2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9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主创人员（或单位）</w:t>
            </w:r>
          </w:p>
        </w:tc>
        <w:tc>
          <w:tcPr>
            <w:tcW w:w="65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9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播出平台及网址</w:t>
            </w:r>
          </w:p>
        </w:tc>
        <w:tc>
          <w:tcPr>
            <w:tcW w:w="65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9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65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9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内容简介</w:t>
            </w:r>
          </w:p>
        </w:tc>
        <w:tc>
          <w:tcPr>
            <w:tcW w:w="72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主要创新点</w:t>
            </w:r>
          </w:p>
        </w:tc>
        <w:tc>
          <w:tcPr>
            <w:tcW w:w="72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传播效果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18"/>
              </w:rPr>
              <w:t>（如点击量等）</w:t>
            </w:r>
          </w:p>
        </w:tc>
        <w:tc>
          <w:tcPr>
            <w:tcW w:w="72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作者承诺</w:t>
            </w:r>
          </w:p>
        </w:tc>
        <w:tc>
          <w:tcPr>
            <w:tcW w:w="72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本人郑重承诺：对所提交的微视频作品拥有自主知识产权，同意在中国科普网、中国科普博览上进行无偿展播。如在评选期间出现任何纠纷，将由个人承担后果。</w:t>
            </w:r>
          </w:p>
          <w:p>
            <w:pPr>
              <w:spacing w:line="300" w:lineRule="auto"/>
              <w:jc w:val="left"/>
              <w:rPr>
                <w:sz w:val="30"/>
              </w:rPr>
            </w:pP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姓名（签字）：</w:t>
            </w:r>
          </w:p>
          <w:p>
            <w:pPr>
              <w:adjustRightInd w:val="0"/>
              <w:snapToGrid w:val="0"/>
              <w:spacing w:line="300" w:lineRule="auto"/>
              <w:ind w:right="420" w:rightChars="200"/>
              <w:jc w:val="right"/>
              <w:rPr>
                <w:rFonts w:eastAsia="仿宋_GB2312"/>
                <w:sz w:val="24"/>
                <w:szCs w:val="32"/>
              </w:rPr>
            </w:pPr>
            <w:r>
              <w:rPr>
                <w:sz w:val="24"/>
              </w:rPr>
              <w:t xml:space="preserve">                              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单位推荐</w:t>
            </w:r>
          </w:p>
        </w:tc>
        <w:tc>
          <w:tcPr>
            <w:tcW w:w="72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32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单位（盖章）</w:t>
            </w:r>
          </w:p>
          <w:p>
            <w:pPr>
              <w:adjustRightInd w:val="0"/>
              <w:snapToGrid w:val="0"/>
              <w:ind w:right="420" w:rightChars="200"/>
              <w:jc w:val="right"/>
              <w:rPr>
                <w:rFonts w:eastAsia="仿宋_GB2312"/>
                <w:sz w:val="24"/>
                <w:szCs w:val="32"/>
              </w:rPr>
            </w:pPr>
            <w:r>
              <w:rPr>
                <w:sz w:val="24"/>
              </w:rPr>
              <w:t xml:space="preserve">                                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before="78" w:beforeLines="25" w:line="336" w:lineRule="auto"/>
        <w:ind w:left="105" w:leftChars="5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24"/>
          <w:szCs w:val="32"/>
        </w:rPr>
        <w:t>注：签字需手写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6D"/>
    <w:rsid w:val="00114CA8"/>
    <w:rsid w:val="00296D89"/>
    <w:rsid w:val="003B36F0"/>
    <w:rsid w:val="00412CFB"/>
    <w:rsid w:val="006E141D"/>
    <w:rsid w:val="007A606F"/>
    <w:rsid w:val="00870BD3"/>
    <w:rsid w:val="00954F0F"/>
    <w:rsid w:val="009C6698"/>
    <w:rsid w:val="00AD351C"/>
    <w:rsid w:val="00C2222F"/>
    <w:rsid w:val="00C67C56"/>
    <w:rsid w:val="00D0386D"/>
    <w:rsid w:val="00EF72D6"/>
    <w:rsid w:val="00F30F31"/>
    <w:rsid w:val="00FE1C62"/>
    <w:rsid w:val="28847355"/>
    <w:rsid w:val="29524DF3"/>
    <w:rsid w:val="422452D4"/>
    <w:rsid w:val="4612300B"/>
    <w:rsid w:val="477E3420"/>
    <w:rsid w:val="551C7CB5"/>
    <w:rsid w:val="58777937"/>
    <w:rsid w:val="6A7D011F"/>
    <w:rsid w:val="73D256AB"/>
    <w:rsid w:val="7FD4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579</Words>
  <Characters>3305</Characters>
  <Lines>27</Lines>
  <Paragraphs>7</Paragraphs>
  <TotalTime>11</TotalTime>
  <ScaleCrop>false</ScaleCrop>
  <LinksUpToDate>false</LinksUpToDate>
  <CharactersWithSpaces>3877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2020-05-18T02:12:00Z</dcterms:created>
  <dc:creator>Windows 用户</dc:creator>
  <cp:lastModifiedBy>Administrator</cp:lastModifiedBy>
  <cp:lastPrinted>2020-05-15T07:22:00Z</cp:lastPrinted>
  <dcterms:modified xsi:type="dcterms:W3CDTF">2020-05-19T07:14:31Z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