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5A" w:rsidRDefault="00B52C5A" w:rsidP="00B52C5A">
      <w:pPr>
        <w:jc w:val="left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</w:p>
    <w:p w:rsidR="00B52C5A" w:rsidRDefault="00B52C5A" w:rsidP="00B52C5A">
      <w:pPr>
        <w:pStyle w:val="ListParagraph"/>
        <w:ind w:firstLineChars="0" w:firstLine="0"/>
        <w:jc w:val="center"/>
        <w:rPr>
          <w:rFonts w:ascii="宋体" w:hAnsi="宋体" w:cs="方正小标宋简体" w:hint="eastAsia"/>
          <w:b/>
          <w:bCs/>
          <w:color w:val="222222"/>
          <w:sz w:val="44"/>
          <w:szCs w:val="44"/>
        </w:rPr>
      </w:pPr>
      <w:r>
        <w:rPr>
          <w:rFonts w:ascii="宋体" w:hAnsi="宋体" w:cs="方正小标宋简体" w:hint="eastAsia"/>
          <w:b/>
          <w:bCs/>
          <w:color w:val="222222"/>
          <w:sz w:val="44"/>
          <w:szCs w:val="44"/>
        </w:rPr>
        <w:t>先进</w:t>
      </w:r>
      <w:r>
        <w:rPr>
          <w:rFonts w:ascii="宋体" w:hAnsi="宋体" w:cs="方正小标宋简体"/>
          <w:b/>
          <w:bCs/>
          <w:color w:val="222222"/>
          <w:sz w:val="44"/>
          <w:szCs w:val="44"/>
        </w:rPr>
        <w:t>技术</w:t>
      </w:r>
      <w:r>
        <w:rPr>
          <w:rFonts w:ascii="宋体" w:hAnsi="宋体" w:cs="方正小标宋简体" w:hint="eastAsia"/>
          <w:b/>
          <w:bCs/>
          <w:color w:val="222222"/>
          <w:sz w:val="44"/>
          <w:szCs w:val="44"/>
        </w:rPr>
        <w:t>项目信息表</w:t>
      </w: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568"/>
        <w:gridCol w:w="1077"/>
        <w:gridCol w:w="1814"/>
        <w:gridCol w:w="1050"/>
        <w:gridCol w:w="1301"/>
      </w:tblGrid>
      <w:tr w:rsidR="00B52C5A" w:rsidTr="00FB1B1A">
        <w:trPr>
          <w:trHeight w:val="404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项目名称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</w:tr>
      <w:tr w:rsidR="00B52C5A" w:rsidTr="00FB1B1A">
        <w:trPr>
          <w:trHeight w:val="460"/>
        </w:trPr>
        <w:tc>
          <w:tcPr>
            <w:tcW w:w="20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项目持有人</w:t>
            </w:r>
          </w:p>
        </w:tc>
        <w:tc>
          <w:tcPr>
            <w:tcW w:w="15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  <w:tc>
          <w:tcPr>
            <w:tcW w:w="10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ind w:left="120" w:hangingChars="50" w:hanging="1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工作单位</w:t>
            </w: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  <w:tc>
          <w:tcPr>
            <w:tcW w:w="10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手  机</w:t>
            </w:r>
          </w:p>
        </w:tc>
        <w:tc>
          <w:tcPr>
            <w:tcW w:w="13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</w:tr>
      <w:tr w:rsidR="00B52C5A" w:rsidTr="00FB1B1A">
        <w:trPr>
          <w:trHeight w:val="460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</w:p>
        </w:tc>
        <w:tc>
          <w:tcPr>
            <w:tcW w:w="15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10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ind w:left="120" w:hangingChars="50" w:hanging="120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工作邮箱</w:t>
            </w: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10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</w:p>
        </w:tc>
        <w:tc>
          <w:tcPr>
            <w:tcW w:w="13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</w:tr>
      <w:tr w:rsidR="00B52C5A" w:rsidTr="00FB1B1A">
        <w:trPr>
          <w:trHeight w:val="798"/>
        </w:trPr>
        <w:tc>
          <w:tcPr>
            <w:tcW w:w="20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技术分类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（1）试剂药品与病毒研究类：病毒检测、疫苗研发、药物、其他治疗技术、病原研究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与流病调查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、相关器材试剂</w:t>
            </w:r>
          </w:p>
        </w:tc>
      </w:tr>
      <w:tr w:rsidR="00B52C5A" w:rsidTr="00FB1B1A">
        <w:trPr>
          <w:trHeight w:val="843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</w:pP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（2）疫情防控与信息服务类：体温检测与人像识别、疫情监测与信息发布、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数据采报与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人员管理、隔离管控与轨迹查询、科普宣教与物资分配、综合管控平台</w:t>
            </w:r>
          </w:p>
        </w:tc>
      </w:tr>
      <w:tr w:rsidR="00B52C5A" w:rsidTr="00FB1B1A">
        <w:trPr>
          <w:trHeight w:val="843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（3）医疗服务与保障类：AI辅助诊疗、在线医疗服务、医院建设保障相关、医疗废弃物处置、医疗设备与智能设施、安全防护与消毒灭菌</w:t>
            </w:r>
          </w:p>
        </w:tc>
      </w:tr>
      <w:tr w:rsidR="00B52C5A" w:rsidTr="00FB1B1A">
        <w:trPr>
          <w:trHeight w:val="843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（4）生活服务类：社区管理与服务、物资捐赠与分配、在线教育与娱乐、物流配送</w:t>
            </w:r>
          </w:p>
        </w:tc>
      </w:tr>
      <w:tr w:rsidR="00B52C5A" w:rsidTr="00FB1B1A">
        <w:trPr>
          <w:trHeight w:val="843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（5）办公生产类：复工复产、生产管理、办公商务、数据服务、人力服务、财务金融、网络通讯、订单与采供</w:t>
            </w:r>
          </w:p>
        </w:tc>
      </w:tr>
      <w:tr w:rsidR="00B52C5A" w:rsidTr="00FB1B1A">
        <w:trPr>
          <w:trHeight w:val="843"/>
        </w:trPr>
        <w:tc>
          <w:tcPr>
            <w:tcW w:w="206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（6）其它类</w:t>
            </w:r>
          </w:p>
        </w:tc>
      </w:tr>
      <w:tr w:rsidR="00B52C5A" w:rsidTr="00FB1B1A">
        <w:trPr>
          <w:trHeight w:val="408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项目来源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□高校 □科研院所  □企业  □境外机构（含</w:t>
            </w:r>
            <w:r>
              <w:rPr>
                <w:rFonts w:ascii="仿宋_GB2312" w:eastAsia="仿宋_GB2312" w:hAnsi="仿宋_GB2312" w:cs="仿宋_GB2312"/>
                <w:color w:val="222222"/>
                <w:sz w:val="24"/>
              </w:rPr>
              <w:t>港澳台）</w:t>
            </w: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□个人</w:t>
            </w:r>
          </w:p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□其他</w:t>
            </w:r>
          </w:p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所属区域：     省（</w:t>
            </w:r>
            <w:r>
              <w:rPr>
                <w:rFonts w:ascii="仿宋_GB2312" w:eastAsia="仿宋_GB2312" w:hAnsi="仿宋_GB2312" w:cs="仿宋_GB2312"/>
                <w:sz w:val="24"/>
              </w:rPr>
              <w:t>自治区、直辖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市） </w:t>
            </w:r>
            <w:r>
              <w:rPr>
                <w:rFonts w:ascii="仿宋_GB2312" w:eastAsia="仿宋_GB2312" w:hAnsi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市    （下单菜单）</w:t>
            </w:r>
          </w:p>
        </w:tc>
      </w:tr>
      <w:tr w:rsidR="00B52C5A" w:rsidTr="00FB1B1A">
        <w:trPr>
          <w:trHeight w:val="759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项目简介</w:t>
            </w:r>
          </w:p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（不少于500字）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项目详细介绍。包括技术的主要创新点、领先性；知识产权的申请和授权情况，知识产权所有人等。如果有相关报道、已经发表的文章或汇报材料，</w:t>
            </w:r>
          </w:p>
        </w:tc>
      </w:tr>
      <w:tr w:rsidR="00B52C5A" w:rsidTr="00FB1B1A">
        <w:trPr>
          <w:trHeight w:val="447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项目所处阶段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□实验室</w:t>
            </w:r>
            <w:r>
              <w:rPr>
                <w:rFonts w:eastAsia="仿宋_GB2312" w:cs="Calibri"/>
                <w:color w:val="222222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□小试 </w:t>
            </w:r>
            <w:r>
              <w:rPr>
                <w:rFonts w:eastAsia="仿宋_GB2312" w:cs="Calibri"/>
                <w:color w:val="222222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□中试  □样品样机（产品）□产业化 □临床</w:t>
            </w:r>
          </w:p>
        </w:tc>
      </w:tr>
      <w:tr w:rsidR="00B52C5A" w:rsidTr="00FB1B1A">
        <w:trPr>
          <w:trHeight w:val="897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应用推广分析</w:t>
            </w:r>
          </w:p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（500字以内）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1.目标市场、市场规模等</w:t>
            </w:r>
          </w:p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2.市场竞争预测（其他同类产品情况、其他公司情况）</w:t>
            </w:r>
          </w:p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3.本项目核心竞争优势</w:t>
            </w: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</w:tr>
      <w:tr w:rsidR="00B52C5A" w:rsidTr="00FB1B1A">
        <w:trPr>
          <w:trHeight w:val="1351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lastRenderedPageBreak/>
              <w:t>合作意向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（可多选）：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 技术转让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 技术许可 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 合作研发 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 中试试验 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 技术融资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 技术作价入股 </w:t>
            </w:r>
          </w:p>
          <w:p w:rsidR="00B52C5A" w:rsidRDefault="00B52C5A" w:rsidP="00FB1B1A">
            <w:pPr>
              <w:tabs>
                <w:tab w:val="left" w:pos="720"/>
              </w:tabs>
              <w:spacing w:line="360" w:lineRule="auto"/>
              <w:ind w:left="720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 其他（请描述）</w:t>
            </w:r>
          </w:p>
        </w:tc>
      </w:tr>
      <w:tr w:rsidR="00B52C5A" w:rsidTr="00FB1B1A">
        <w:trPr>
          <w:trHeight w:val="1351"/>
        </w:trPr>
        <w:tc>
          <w:tcPr>
            <w:tcW w:w="20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spacing w:line="360" w:lineRule="auto"/>
              <w:jc w:val="center"/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222222"/>
                <w:sz w:val="24"/>
              </w:rPr>
              <w:t>获得资助情况</w:t>
            </w:r>
          </w:p>
        </w:tc>
        <w:tc>
          <w:tcPr>
            <w:tcW w:w="68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（可多选）</w:t>
            </w:r>
          </w:p>
          <w:p w:rsidR="00B52C5A" w:rsidRDefault="00B52C5A" w:rsidP="00FB1B1A">
            <w:pPr>
              <w:widowControl/>
              <w:spacing w:line="390" w:lineRule="atLeast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□国家科技重大专项 </w:t>
            </w:r>
            <w:r>
              <w:rPr>
                <w:rFonts w:eastAsia="仿宋_GB2312" w:cs="Calibri"/>
                <w:color w:val="222222"/>
                <w:sz w:val="24"/>
              </w:rPr>
              <w:t> </w:t>
            </w: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□国家重点研发计划 □国家自然科学基金</w:t>
            </w:r>
          </w:p>
          <w:p w:rsidR="00B52C5A" w:rsidRDefault="00B52C5A" w:rsidP="00FB1B1A">
            <w:pPr>
              <w:widowControl/>
              <w:spacing w:line="390" w:lineRule="atLeast"/>
              <w:ind w:left="240" w:hangingChars="100" w:hanging="24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22222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>□其他国家项目</w:t>
            </w:r>
            <w:r>
              <w:rPr>
                <w:rFonts w:eastAsia="仿宋_GB2312" w:cs="Calibri"/>
                <w:color w:val="222222"/>
                <w:sz w:val="24"/>
              </w:rPr>
              <w:t>    </w:t>
            </w:r>
            <w:r>
              <w:rPr>
                <w:rFonts w:ascii="仿宋_GB2312" w:eastAsia="仿宋_GB2312" w:hAnsi="仿宋_GB2312" w:cs="仿宋_GB2312" w:hint="eastAsia"/>
                <w:color w:val="222222"/>
                <w:sz w:val="24"/>
              </w:rPr>
              <w:t xml:space="preserve"> □地方科技项目    □其他（请描述）</w:t>
            </w:r>
            <w:r>
              <w:rPr>
                <w:rFonts w:eastAsia="仿宋_GB2312" w:cs="Calibri"/>
                <w:color w:val="222222"/>
                <w:sz w:val="24"/>
              </w:rPr>
              <w:t> </w:t>
            </w:r>
          </w:p>
        </w:tc>
      </w:tr>
    </w:tbl>
    <w:p w:rsidR="00A107A1" w:rsidRPr="00B52C5A" w:rsidRDefault="00A107A1">
      <w:pPr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GoBack"/>
      <w:bookmarkEnd w:id="0"/>
    </w:p>
    <w:sectPr w:rsidR="00A107A1" w:rsidRPr="00B52C5A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BF" w:rsidRDefault="005117BF" w:rsidP="00B52C5A">
      <w:r>
        <w:separator/>
      </w:r>
    </w:p>
  </w:endnote>
  <w:endnote w:type="continuationSeparator" w:id="0">
    <w:p w:rsidR="005117BF" w:rsidRDefault="005117BF" w:rsidP="00B5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273" w:rsidRDefault="00B52C5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273" w:rsidRDefault="005117BF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52C5A" w:rsidRPr="00B52C5A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" filled="f" stroked="f">
              <v:textbox style="mso-fit-shape-to-text:t" inset="0,0,0,0">
                <w:txbxContent>
                  <w:p w:rsidR="00623273" w:rsidRDefault="005117BF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52C5A" w:rsidRPr="00B52C5A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BF" w:rsidRDefault="005117BF" w:rsidP="00B52C5A">
      <w:r>
        <w:separator/>
      </w:r>
    </w:p>
  </w:footnote>
  <w:footnote w:type="continuationSeparator" w:id="0">
    <w:p w:rsidR="005117BF" w:rsidRDefault="005117BF" w:rsidP="00B52C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753"/>
    <w:rsid w:val="00063753"/>
    <w:rsid w:val="005117BF"/>
    <w:rsid w:val="00A107A1"/>
    <w:rsid w:val="00B5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730F7E-F724-4B67-BF4F-012C1767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C5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2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2C5A"/>
    <w:rPr>
      <w:sz w:val="18"/>
      <w:szCs w:val="18"/>
    </w:rPr>
  </w:style>
  <w:style w:type="paragraph" w:styleId="a4">
    <w:name w:val="footer"/>
    <w:basedOn w:val="a"/>
    <w:link w:val="Char0"/>
    <w:unhideWhenUsed/>
    <w:rsid w:val="00B52C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2C5A"/>
    <w:rPr>
      <w:sz w:val="18"/>
      <w:szCs w:val="18"/>
    </w:rPr>
  </w:style>
  <w:style w:type="paragraph" w:customStyle="1" w:styleId="ListParagraph">
    <w:name w:val="List Paragraph"/>
    <w:basedOn w:val="a"/>
    <w:rsid w:val="00B52C5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396</Characters>
  <Application>Microsoft Office Word</Application>
  <DocSecurity>0</DocSecurity>
  <Lines>36</Lines>
  <Paragraphs>32</Paragraphs>
  <ScaleCrop>false</ScaleCrop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huhf</dc:creator>
  <cp:keywords/>
  <dc:description/>
  <cp:lastModifiedBy>huhf</cp:lastModifiedBy>
  <cp:revision>2</cp:revision>
  <dcterms:created xsi:type="dcterms:W3CDTF">2020-03-04T11:06:00Z</dcterms:created>
  <dcterms:modified xsi:type="dcterms:W3CDTF">2020-03-04T11:06:00Z</dcterms:modified>
</cp:coreProperties>
</file>