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30" w:rsidRDefault="00DF2B30" w:rsidP="00DF2B3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</w:t>
      </w:r>
    </w:p>
    <w:p w:rsidR="00DF2B30" w:rsidRDefault="00DF2B30" w:rsidP="00DF2B3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DF2B30" w:rsidRDefault="00DF2B30" w:rsidP="00DF2B3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6"/>
          <w:szCs w:val="36"/>
        </w:rPr>
        <w:t>2018年度及以前年度辽宁省自然科学基金、博士科研启动基金指导计划项目结题验收结论汇总表</w:t>
      </w:r>
    </w:p>
    <w:bookmarkEnd w:id="0"/>
    <w:p w:rsidR="00DF2B30" w:rsidRDefault="00DF2B30" w:rsidP="00DF2B3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DF2B30" w:rsidRDefault="00DF2B30" w:rsidP="00DF2B30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初审单位:(盖章)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276"/>
        <w:gridCol w:w="1464"/>
        <w:gridCol w:w="1705"/>
      </w:tblGrid>
      <w:tr w:rsidR="00DF2B30" w:rsidTr="00DF2B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基金类别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项目承担人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结题结论</w:t>
            </w:r>
          </w:p>
          <w:p w:rsidR="00DF2B30" w:rsidRDefault="00DF2B30">
            <w:pPr>
              <w:adjustRightInd w:val="0"/>
              <w:snapToGrid w:val="0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（验收通过、不通过、延期）</w:t>
            </w: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F2B30" w:rsidTr="00DF2B30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30" w:rsidRDefault="00DF2B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</w:tbl>
    <w:p w:rsidR="00DF2B30" w:rsidRDefault="00DF2B30" w:rsidP="00DF2B30">
      <w:pPr>
        <w:spacing w:line="360" w:lineRule="auto"/>
        <w:rPr>
          <w:rFonts w:ascii="仿宋" w:eastAsia="仿宋" w:hAnsi="仿宋" w:hint="eastAsia"/>
          <w:color w:val="FF0000"/>
          <w:sz w:val="30"/>
          <w:szCs w:val="30"/>
        </w:rPr>
      </w:pPr>
    </w:p>
    <w:p w:rsidR="001020E8" w:rsidRPr="00DF2B30" w:rsidRDefault="001020E8">
      <w:pPr>
        <w:rPr>
          <w:rFonts w:hint="eastAsia"/>
        </w:rPr>
      </w:pPr>
    </w:p>
    <w:sectPr w:rsidR="001020E8" w:rsidRPr="00DF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0C"/>
    <w:rsid w:val="001020E8"/>
    <w:rsid w:val="00B70A0C"/>
    <w:rsid w:val="00D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B30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B30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杜宜鸿</dc:creator>
  <cp:keywords/>
  <dc:description/>
  <cp:lastModifiedBy>杜宜鸿</cp:lastModifiedBy>
  <cp:revision>2</cp:revision>
  <dcterms:created xsi:type="dcterms:W3CDTF">2020-09-01T07:31:00Z</dcterms:created>
  <dcterms:modified xsi:type="dcterms:W3CDTF">2020-09-01T07:31:00Z</dcterms:modified>
</cp:coreProperties>
</file>